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9C20E0" w14:textId="4B2238EE" w:rsidR="00BF459A" w:rsidRDefault="00000000">
      <w:r>
        <w:t>Registr.</w:t>
      </w:r>
      <w:r w:rsidR="003B3E2B">
        <w:t xml:space="preserve"> </w:t>
      </w:r>
      <w:r>
        <w:t>číslo:</w:t>
      </w:r>
      <w:r>
        <w:tab/>
      </w:r>
      <w:r>
        <w:tab/>
      </w:r>
      <w:r w:rsidR="0011124C">
        <w:t xml:space="preserve">      </w:t>
      </w:r>
      <w:r>
        <w:t>číslo</w:t>
      </w:r>
      <w:r w:rsidR="003B3E2B">
        <w:t xml:space="preserve"> </w:t>
      </w:r>
      <w:r>
        <w:t>jednací</w:t>
      </w:r>
      <w:r w:rsidR="003B3E2B">
        <w:t>:</w:t>
      </w:r>
      <w:r>
        <w:t xml:space="preserve"> </w:t>
      </w:r>
      <w:r w:rsidR="00EF7B77">
        <w:t xml:space="preserve">     </w:t>
      </w:r>
      <w:r w:rsidR="008F7A47">
        <w:t>/</w:t>
      </w:r>
      <w:r w:rsidR="003B3E2B">
        <w:t>25</w:t>
      </w:r>
      <w:r>
        <w:tab/>
      </w:r>
      <w:r w:rsidR="0011124C">
        <w:t xml:space="preserve">          </w:t>
      </w:r>
      <w:r w:rsidR="003B3E2B">
        <w:t xml:space="preserve">    </w:t>
      </w:r>
      <w:r>
        <w:t>Spisová značka: MŠ</w:t>
      </w:r>
      <w:r w:rsidR="007B51CB">
        <w:t xml:space="preserve">M </w:t>
      </w:r>
      <w:r w:rsidR="00BF24B8">
        <w:t xml:space="preserve">  </w:t>
      </w:r>
      <w:r w:rsidR="00EF7B77">
        <w:t xml:space="preserve"> </w:t>
      </w:r>
      <w:r w:rsidR="003B3E2B">
        <w:t xml:space="preserve">        </w:t>
      </w:r>
      <w:r>
        <w:t>/202</w:t>
      </w:r>
      <w:r w:rsidR="00665679">
        <w:t>5</w:t>
      </w:r>
    </w:p>
    <w:p w14:paraId="19A62631" w14:textId="77777777" w:rsidR="00BF459A" w:rsidRDefault="00BF459A">
      <w:pPr>
        <w:jc w:val="center"/>
      </w:pPr>
    </w:p>
    <w:p w14:paraId="1613E02C" w14:textId="77777777" w:rsidR="00BF459A" w:rsidRDefault="00000000">
      <w:pPr>
        <w:pStyle w:val="Nzev"/>
        <w:jc w:val="center"/>
        <w:rPr>
          <w:rFonts w:ascii="Arial" w:eastAsia="Arial" w:hAnsi="Arial" w:cs="Arial"/>
          <w:sz w:val="32"/>
          <w:szCs w:val="32"/>
        </w:rPr>
      </w:pPr>
      <w:bookmarkStart w:id="0" w:name="_pkpxceqm859n" w:colFirst="0" w:colLast="0"/>
      <w:bookmarkEnd w:id="0"/>
      <w:r>
        <w:rPr>
          <w:rFonts w:ascii="Arial" w:eastAsia="Arial" w:hAnsi="Arial" w:cs="Arial"/>
          <w:sz w:val="32"/>
          <w:szCs w:val="32"/>
        </w:rPr>
        <w:t>ŽÁDOST O PŘIJETÍ DÍTĚTE K PŘEDŠKOLNÍMU VZDĚLÁVÁNÍ</w:t>
      </w:r>
    </w:p>
    <w:p w14:paraId="138BBE92" w14:textId="77777777" w:rsidR="00BF459A" w:rsidRDefault="00BF459A">
      <w:pPr>
        <w:jc w:val="both"/>
        <w:rPr>
          <w:sz w:val="20"/>
          <w:szCs w:val="20"/>
        </w:rPr>
      </w:pPr>
    </w:p>
    <w:p w14:paraId="731A9E8F" w14:textId="76392951" w:rsidR="00BF459A" w:rsidRDefault="00000000">
      <w:pPr>
        <w:jc w:val="both"/>
      </w:pPr>
      <w:r>
        <w:rPr>
          <w:sz w:val="20"/>
          <w:szCs w:val="20"/>
        </w:rPr>
        <w:t>Podle ustanovení § 34 zákona č. 561/2004 Sb. O předškolním, základním středním, vyšším odborném a jiném vzdělávání (školský zákon) ve znění pozdějších předpisů žádám o přijetí dítěte k předškolnímu vzdělávání do mateřské školy, jejíž činnost vykonává Mateřská škola Motýlek Košťany-Střelná</w:t>
      </w:r>
      <w:r w:rsidR="00CE3FB0">
        <w:rPr>
          <w:sz w:val="20"/>
          <w:szCs w:val="20"/>
        </w:rPr>
        <w:t xml:space="preserve"> k datu: 1.</w:t>
      </w:r>
      <w:r w:rsidR="00665679">
        <w:rPr>
          <w:sz w:val="20"/>
          <w:szCs w:val="20"/>
        </w:rPr>
        <w:t>9</w:t>
      </w:r>
      <w:r w:rsidR="00CE3FB0">
        <w:rPr>
          <w:sz w:val="20"/>
          <w:szCs w:val="20"/>
        </w:rPr>
        <w:t>.202</w:t>
      </w:r>
      <w:r w:rsidR="001F09C9">
        <w:rPr>
          <w:sz w:val="20"/>
          <w:szCs w:val="20"/>
        </w:rPr>
        <w:t>5</w:t>
      </w:r>
    </w:p>
    <w:p w14:paraId="5F41C4A4" w14:textId="77777777" w:rsidR="00BF459A" w:rsidRDefault="00BF459A"/>
    <w:tbl>
      <w:tblPr>
        <w:tblStyle w:val="a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510"/>
        <w:gridCol w:w="2940"/>
        <w:gridCol w:w="750"/>
        <w:gridCol w:w="990"/>
        <w:gridCol w:w="870"/>
        <w:gridCol w:w="1350"/>
      </w:tblGrid>
      <w:tr w:rsidR="00BF459A" w14:paraId="1B4E4B21" w14:textId="77777777" w:rsidTr="009661AC">
        <w:trPr>
          <w:trHeight w:val="284"/>
        </w:trPr>
        <w:tc>
          <w:tcPr>
            <w:tcW w:w="9540" w:type="dxa"/>
            <w:gridSpan w:val="7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A89B" w14:textId="2B93B315" w:rsidR="00BF459A" w:rsidRDefault="00CE3FB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Účastník řízení (dítě):</w:t>
            </w:r>
          </w:p>
        </w:tc>
      </w:tr>
      <w:tr w:rsidR="00BF459A" w14:paraId="28E37943" w14:textId="77777777" w:rsidTr="009661AC">
        <w:trPr>
          <w:trHeight w:val="284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FE8A" w14:textId="77777777" w:rsidR="00BF459A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200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CDE6" w14:textId="510774CE" w:rsidR="00BF459A" w:rsidRDefault="00BF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BB42" w14:textId="77777777" w:rsidR="00BF45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narození: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B07D" w14:textId="1BB02D57" w:rsidR="00BF459A" w:rsidRDefault="00BF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F459A" w14:paraId="26C6B569" w14:textId="77777777" w:rsidTr="009661AC">
        <w:trPr>
          <w:trHeight w:val="284"/>
        </w:trPr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CE9D" w14:textId="5D14795E" w:rsidR="00BF459A" w:rsidRDefault="00CE3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trvalého bydliště:</w:t>
            </w:r>
          </w:p>
        </w:tc>
        <w:tc>
          <w:tcPr>
            <w:tcW w:w="6900" w:type="dxa"/>
            <w:gridSpan w:val="5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3D9F" w14:textId="661F1099" w:rsidR="00BF459A" w:rsidRDefault="00BF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F459A" w14:paraId="5F6F8039" w14:textId="77777777" w:rsidTr="009661AC">
        <w:trPr>
          <w:trHeight w:val="284"/>
        </w:trPr>
        <w:tc>
          <w:tcPr>
            <w:tcW w:w="9540" w:type="dxa"/>
            <w:gridSpan w:val="7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3CE9" w14:textId="77777777" w:rsidR="00BF45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Zákonní zástupci dítěte: </w:t>
            </w:r>
          </w:p>
        </w:tc>
      </w:tr>
      <w:tr w:rsidR="00BF459A" w14:paraId="60ECC7F5" w14:textId="77777777" w:rsidTr="009661AC">
        <w:trPr>
          <w:trHeight w:val="284"/>
        </w:trPr>
        <w:tc>
          <w:tcPr>
            <w:tcW w:w="9540" w:type="dxa"/>
            <w:gridSpan w:val="7"/>
            <w:shd w:val="clear" w:color="auto" w:fill="EEF8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F2C8" w14:textId="1A338FC8" w:rsidR="00BF45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CE3FB0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 xml:space="preserve">ákonný zástupce </w:t>
            </w:r>
            <w:r w:rsidR="00CE3FB0">
              <w:rPr>
                <w:b/>
                <w:sz w:val="20"/>
                <w:szCs w:val="20"/>
              </w:rPr>
              <w:t>žadatele:</w:t>
            </w:r>
          </w:p>
        </w:tc>
      </w:tr>
      <w:tr w:rsidR="00BF459A" w14:paraId="71F08B31" w14:textId="77777777" w:rsidTr="009661AC">
        <w:trPr>
          <w:trHeight w:val="284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F205" w14:textId="77777777" w:rsidR="00BF459A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200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98DC" w14:textId="34BA6870" w:rsidR="00BF459A" w:rsidRDefault="00BF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1140" w14:textId="77777777" w:rsidR="00BF45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22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C295" w14:textId="47AE5143" w:rsidR="00BF459A" w:rsidRDefault="00BF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F459A" w14:paraId="2445D9EF" w14:textId="77777777" w:rsidTr="009661AC">
        <w:trPr>
          <w:trHeight w:val="284"/>
        </w:trPr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D86E" w14:textId="3826B893" w:rsidR="00BF459A" w:rsidRDefault="00CE3F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trvalého bydliště:</w:t>
            </w:r>
          </w:p>
        </w:tc>
        <w:tc>
          <w:tcPr>
            <w:tcW w:w="369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B0BB" w14:textId="7D97C726" w:rsidR="00BF459A" w:rsidRDefault="00BF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B553" w14:textId="77777777" w:rsidR="00BF45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222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FE41" w14:textId="3723C320" w:rsidR="00BF459A" w:rsidRDefault="00BF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F459A" w14:paraId="6EBCE0CA" w14:textId="77777777" w:rsidTr="009661AC">
        <w:trPr>
          <w:trHeight w:val="284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62E5" w14:textId="77777777" w:rsidR="00BF45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Doručovací adresa:</w:t>
            </w:r>
          </w:p>
        </w:tc>
        <w:tc>
          <w:tcPr>
            <w:tcW w:w="345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A018" w14:textId="3F28AC01" w:rsidR="00BF459A" w:rsidRDefault="00BF2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Stejná </w:t>
            </w: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7555" w14:textId="77777777" w:rsidR="00BF459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Dat. schránka:</w:t>
            </w:r>
          </w:p>
        </w:tc>
        <w:tc>
          <w:tcPr>
            <w:tcW w:w="222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3C0E" w14:textId="77777777" w:rsidR="00BF459A" w:rsidRDefault="00BF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F459A" w14:paraId="692164AF" w14:textId="77777777" w:rsidTr="009661AC">
        <w:trPr>
          <w:trHeight w:val="284"/>
        </w:trPr>
        <w:tc>
          <w:tcPr>
            <w:tcW w:w="9540" w:type="dxa"/>
            <w:gridSpan w:val="7"/>
            <w:shd w:val="clear" w:color="auto" w:fill="EEF8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A150" w14:textId="263F2976" w:rsidR="00BF459A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CE3FB0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 xml:space="preserve">ákonný zástupce </w:t>
            </w:r>
            <w:r w:rsidR="00CE3FB0">
              <w:rPr>
                <w:b/>
                <w:sz w:val="20"/>
                <w:szCs w:val="20"/>
              </w:rPr>
              <w:t>žadatele:</w:t>
            </w:r>
          </w:p>
        </w:tc>
      </w:tr>
      <w:tr w:rsidR="00BF459A" w14:paraId="3250D0E7" w14:textId="77777777" w:rsidTr="009661AC">
        <w:trPr>
          <w:trHeight w:val="284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799F" w14:textId="77777777" w:rsidR="00BF459A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200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9FC2" w14:textId="7AB13373" w:rsidR="00BF459A" w:rsidRDefault="00BF459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8488" w14:textId="77777777" w:rsidR="00BF459A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22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31F1" w14:textId="7412AD1D" w:rsidR="00BF459A" w:rsidRDefault="00BF459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F459A" w14:paraId="5D08DAF5" w14:textId="77777777" w:rsidTr="009661AC">
        <w:trPr>
          <w:trHeight w:val="284"/>
        </w:trPr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0C67" w14:textId="0E0538BA" w:rsidR="00BF459A" w:rsidRDefault="00CE3FB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trvalého bydliště:</w:t>
            </w:r>
          </w:p>
        </w:tc>
        <w:tc>
          <w:tcPr>
            <w:tcW w:w="369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A721" w14:textId="70569C81" w:rsidR="00BF459A" w:rsidRDefault="00BF459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836B" w14:textId="77777777" w:rsidR="00BF459A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222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5EF6" w14:textId="6D47F06C" w:rsidR="00BF459A" w:rsidRDefault="00BF459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F459A" w14:paraId="540DD3F4" w14:textId="77777777" w:rsidTr="009661AC">
        <w:trPr>
          <w:trHeight w:val="284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CFCE" w14:textId="77777777" w:rsidR="00BF459A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Doručovací adresa:</w:t>
            </w:r>
          </w:p>
        </w:tc>
        <w:tc>
          <w:tcPr>
            <w:tcW w:w="345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F3C5" w14:textId="2B17E6C8" w:rsidR="00BF459A" w:rsidRDefault="00BF24B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stejná</w:t>
            </w: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8F8C" w14:textId="77777777" w:rsidR="00BF459A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Dat. schránka:</w:t>
            </w:r>
          </w:p>
        </w:tc>
        <w:tc>
          <w:tcPr>
            <w:tcW w:w="222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FCE6" w14:textId="77777777" w:rsidR="00BF459A" w:rsidRDefault="00BF459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1890DA9" w14:textId="77777777" w:rsidR="00BF459A" w:rsidRDefault="00BF459A"/>
    <w:tbl>
      <w:tblPr>
        <w:tblStyle w:val="a0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845"/>
        <w:gridCol w:w="2355"/>
        <w:gridCol w:w="990"/>
        <w:gridCol w:w="870"/>
        <w:gridCol w:w="1350"/>
      </w:tblGrid>
      <w:tr w:rsidR="00B63F19" w14:paraId="6618FD06" w14:textId="77777777" w:rsidTr="009661AC">
        <w:trPr>
          <w:trHeight w:val="284"/>
        </w:trPr>
        <w:tc>
          <w:tcPr>
            <w:tcW w:w="9540" w:type="dxa"/>
            <w:gridSpan w:val="6"/>
            <w:shd w:val="clear" w:color="auto" w:fill="EEF8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D3F3" w14:textId="5A39031B" w:rsidR="00B63F19" w:rsidRDefault="00B63F1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Doplňující informace ke školní docházce:</w:t>
            </w:r>
          </w:p>
        </w:tc>
      </w:tr>
      <w:tr w:rsidR="00B63F19" w14:paraId="4035CD28" w14:textId="77777777" w:rsidTr="009661AC">
        <w:trPr>
          <w:trHeight w:val="284"/>
        </w:trPr>
        <w:tc>
          <w:tcPr>
            <w:tcW w:w="3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B0CF" w14:textId="2168CE21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Požadovaná délka docházky dítěte:</w:t>
            </w:r>
          </w:p>
        </w:tc>
        <w:tc>
          <w:tcPr>
            <w:tcW w:w="23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E909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celodenní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F76D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05C8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polodenní</w:t>
            </w:r>
          </w:p>
        </w:tc>
      </w:tr>
      <w:tr w:rsidR="00B63F19" w14:paraId="515889AB" w14:textId="77777777" w:rsidTr="009661AC">
        <w:trPr>
          <w:trHeight w:val="284"/>
        </w:trPr>
        <w:tc>
          <w:tcPr>
            <w:tcW w:w="9540" w:type="dxa"/>
            <w:gridSpan w:val="6"/>
            <w:shd w:val="clear" w:color="auto" w:fill="EEF8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48FA" w14:textId="5DC9C5DD" w:rsidR="00B63F19" w:rsidRDefault="00B63F1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Sourozenci dítěte přijatí k předškolnímu vzdělávání ve výše uvedené mateřské škole:</w:t>
            </w:r>
          </w:p>
        </w:tc>
      </w:tr>
      <w:tr w:rsidR="00B63F19" w14:paraId="50ACC7F6" w14:textId="77777777" w:rsidTr="009661AC">
        <w:trPr>
          <w:trHeight w:val="284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3FDC" w14:textId="66487611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2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B37D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90B6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narození: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68D6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63F19" w14:paraId="320CB880" w14:textId="77777777" w:rsidTr="009661AC">
        <w:trPr>
          <w:trHeight w:val="284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09A1" w14:textId="123C0E93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2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101F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5CA9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narození:</w:t>
            </w:r>
          </w:p>
        </w:tc>
        <w:tc>
          <w:tcPr>
            <w:tcW w:w="13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B2B6" w14:textId="77777777" w:rsidR="00B63F19" w:rsidRDefault="00B63F1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63F19" w14:paraId="2BAD9EB7" w14:textId="77777777" w:rsidTr="00B63F19">
        <w:trPr>
          <w:trHeight w:val="420"/>
        </w:trPr>
        <w:tc>
          <w:tcPr>
            <w:tcW w:w="9540" w:type="dxa"/>
            <w:gridSpan w:val="6"/>
            <w:shd w:val="clear" w:color="auto" w:fill="EEF8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9DEF" w14:textId="712D49D1" w:rsidR="00B63F19" w:rsidRDefault="00B63F1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dítěti školským poradenským zařízením diagnostikováno mentální, tělesné, zrakové nebo sluchové postižení, závažné vady řeči, závažné vývojové poruchy chování, souběžné postižení více vadami nebo autismus</w:t>
            </w:r>
            <w:r w:rsidR="00C034FC">
              <w:rPr>
                <w:b/>
                <w:sz w:val="20"/>
                <w:szCs w:val="20"/>
              </w:rPr>
              <w:t xml:space="preserve"> (hodící se zakroužkujte).</w:t>
            </w:r>
          </w:p>
          <w:p w14:paraId="7F6B1897" w14:textId="7CD540F5" w:rsidR="00B63F19" w:rsidRDefault="00B63F1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                                                                                 Ne</w:t>
            </w:r>
          </w:p>
          <w:p w14:paraId="2D0ECBCF" w14:textId="15EB644E" w:rsidR="00B63F19" w:rsidRPr="00D81E2F" w:rsidRDefault="00B63F1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Popřípadě jaké:</w:t>
            </w:r>
          </w:p>
        </w:tc>
      </w:tr>
    </w:tbl>
    <w:p w14:paraId="2BF5F39F" w14:textId="77777777" w:rsidR="00BF459A" w:rsidRDefault="00BF459A"/>
    <w:p w14:paraId="158FED30" w14:textId="77777777" w:rsidR="00BF459A" w:rsidRDefault="00000000">
      <w:pPr>
        <w:rPr>
          <w:b/>
          <w:sz w:val="20"/>
          <w:szCs w:val="20"/>
        </w:rPr>
      </w:pPr>
      <w:r>
        <w:br w:type="page"/>
      </w:r>
    </w:p>
    <w:p w14:paraId="4D8AF66B" w14:textId="70C7C087" w:rsidR="00BF459A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Kritéria pro přijímání dětí k předškolnímu vzdělávání na školní rok 202</w:t>
      </w:r>
      <w:r w:rsidR="0066567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</w:t>
      </w:r>
      <w:r w:rsidR="0066567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:</w:t>
      </w:r>
    </w:p>
    <w:p w14:paraId="671C589C" w14:textId="28DFA476" w:rsidR="00BF459A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Děti v posledním roce před zahájením povinné školní docházky (které dosáhnou věku 5 let do 31. 8.202</w:t>
      </w:r>
      <w:r w:rsidR="00665679">
        <w:rPr>
          <w:sz w:val="20"/>
          <w:szCs w:val="20"/>
        </w:rPr>
        <w:t>5</w:t>
      </w:r>
      <w:r>
        <w:rPr>
          <w:sz w:val="20"/>
          <w:szCs w:val="20"/>
        </w:rPr>
        <w:t>) s trvalým pobytem v příslušném školském obvodu.</w:t>
      </w:r>
    </w:p>
    <w:p w14:paraId="45804E89" w14:textId="0CB0C237" w:rsidR="00BF459A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Děti, které dosáhnou věku 4 let do 31. 8. 202</w:t>
      </w:r>
      <w:r w:rsidR="00665679">
        <w:rPr>
          <w:sz w:val="20"/>
          <w:szCs w:val="20"/>
        </w:rPr>
        <w:t>5</w:t>
      </w:r>
      <w:r>
        <w:rPr>
          <w:sz w:val="20"/>
          <w:szCs w:val="20"/>
        </w:rPr>
        <w:t xml:space="preserve"> s trvalým pobytem v příslušném školském obvodu.</w:t>
      </w:r>
    </w:p>
    <w:p w14:paraId="6651ACE4" w14:textId="414B9BA2" w:rsidR="00BF459A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Děti, které dosáhnou věku 3 let do 31. 8. 202</w:t>
      </w:r>
      <w:r w:rsidR="00665679">
        <w:rPr>
          <w:sz w:val="20"/>
          <w:szCs w:val="20"/>
        </w:rPr>
        <w:t>5</w:t>
      </w:r>
      <w:r>
        <w:rPr>
          <w:sz w:val="20"/>
          <w:szCs w:val="20"/>
        </w:rPr>
        <w:t xml:space="preserve"> s trvalým pobytem v příslušném školském obvodu</w:t>
      </w:r>
    </w:p>
    <w:p w14:paraId="66629FD6" w14:textId="355DA8E8" w:rsidR="00BF459A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Děti v posledním roce před zahájením povinné školní docházky (které dosáhnou věku 5 let do 31. 8.202</w:t>
      </w:r>
      <w:r w:rsidR="00665679">
        <w:rPr>
          <w:sz w:val="20"/>
          <w:szCs w:val="20"/>
        </w:rPr>
        <w:t>5</w:t>
      </w:r>
      <w:r>
        <w:rPr>
          <w:sz w:val="20"/>
          <w:szCs w:val="20"/>
        </w:rPr>
        <w:t>).</w:t>
      </w:r>
    </w:p>
    <w:p w14:paraId="709ABBFE" w14:textId="6C2FB54D" w:rsidR="00BF459A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Děti, které dosáhnou věku 4 let do 31. 8. 202</w:t>
      </w:r>
      <w:r w:rsidR="00665679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7B2AE4A6" w14:textId="47C18672" w:rsidR="00BF459A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Děti, které dosáhnou věku 3 let do 31. 8. 202</w:t>
      </w:r>
      <w:r w:rsidR="00665679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3792AB5E" w14:textId="182B0E76" w:rsidR="00BF459A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Děti, které dosáhnou věku 2,5 let do 31. 8. 202</w:t>
      </w:r>
      <w:r w:rsidR="00665679">
        <w:rPr>
          <w:sz w:val="20"/>
          <w:szCs w:val="20"/>
        </w:rPr>
        <w:t>5</w:t>
      </w:r>
      <w:r>
        <w:rPr>
          <w:sz w:val="20"/>
          <w:szCs w:val="20"/>
        </w:rPr>
        <w:t xml:space="preserve"> s trvalým pobytem v příslušném školském obvodu.</w:t>
      </w:r>
    </w:p>
    <w:p w14:paraId="10C500C1" w14:textId="77777777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>Další zohledňující kritéria: sourozenec, který se již v dané MŠ vzdělává a bude se vzdělávat i</w:t>
      </w:r>
    </w:p>
    <w:p w14:paraId="70BAAA27" w14:textId="77777777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>v následujícím školním roce.</w:t>
      </w:r>
    </w:p>
    <w:p w14:paraId="441E834B" w14:textId="77777777" w:rsidR="00BF459A" w:rsidRDefault="00BF459A">
      <w:pPr>
        <w:rPr>
          <w:sz w:val="20"/>
          <w:szCs w:val="20"/>
        </w:rPr>
      </w:pPr>
    </w:p>
    <w:p w14:paraId="619FA817" w14:textId="77777777" w:rsidR="00BF459A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Postup při rozhodování</w:t>
      </w:r>
    </w:p>
    <w:p w14:paraId="45005E03" w14:textId="77777777" w:rsidR="00BF459A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Rodiče postupují ve vzájemné shodě, v přijímacím řízení nezletilé dítě zastupuje ten z nich, který podává žádost.</w:t>
      </w:r>
    </w:p>
    <w:p w14:paraId="3A2362E5" w14:textId="77777777" w:rsidR="00BF459A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Zákonní zástupci doloží kopii potvrzení od lékaře o řádném očkování žadatele dle normy ČR (§50) zákona č.258/2004 Sb. O ochraně veřejného zdraví v platném znění nebo kopii očkovacího průkazu s čestným prohlášením k řádnému očkování.</w:t>
      </w:r>
    </w:p>
    <w:p w14:paraId="7A95C1CE" w14:textId="492128E3" w:rsidR="00BF459A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Zákonný zástupce žadatele je povinen předložit průkaz totožnosti (§ 36 odst.4 zákona č.500/2004.Sb.</w:t>
      </w:r>
      <w:r w:rsidR="00665679">
        <w:rPr>
          <w:sz w:val="20"/>
          <w:szCs w:val="20"/>
        </w:rPr>
        <w:t xml:space="preserve"> </w:t>
      </w:r>
      <w:r>
        <w:rPr>
          <w:sz w:val="20"/>
          <w:szCs w:val="20"/>
        </w:rPr>
        <w:t>správní řád</w:t>
      </w:r>
      <w:r w:rsidR="00665679">
        <w:rPr>
          <w:sz w:val="20"/>
          <w:szCs w:val="20"/>
        </w:rPr>
        <w:t xml:space="preserve"> </w:t>
      </w:r>
      <w:r>
        <w:rPr>
          <w:sz w:val="20"/>
          <w:szCs w:val="20"/>
        </w:rPr>
        <w:t>v platném znění),</w:t>
      </w:r>
      <w:r w:rsidR="00665679">
        <w:rPr>
          <w:sz w:val="20"/>
          <w:szCs w:val="20"/>
        </w:rPr>
        <w:t xml:space="preserve"> </w:t>
      </w:r>
      <w:r>
        <w:rPr>
          <w:sz w:val="20"/>
          <w:szCs w:val="20"/>
        </w:rPr>
        <w:t>oprávnění pobývat na území ČR (§20 zákona č.561/2004 Sb</w:t>
      </w:r>
      <w:r w:rsidR="00665679">
        <w:rPr>
          <w:sz w:val="20"/>
          <w:szCs w:val="20"/>
        </w:rPr>
        <w:t xml:space="preserve">. </w:t>
      </w:r>
      <w:r>
        <w:rPr>
          <w:sz w:val="20"/>
          <w:szCs w:val="20"/>
        </w:rPr>
        <w:t>školský zákon v platném znění) a rodný list žadatele (dítěte).</w:t>
      </w:r>
    </w:p>
    <w:p w14:paraId="5E38FB23" w14:textId="22064FAA" w:rsidR="00BF459A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Příjem žádostí </w:t>
      </w:r>
      <w:r w:rsidR="00665679">
        <w:rPr>
          <w:b/>
          <w:sz w:val="20"/>
          <w:szCs w:val="20"/>
        </w:rPr>
        <w:t>12.5.2025</w:t>
      </w:r>
      <w:r>
        <w:rPr>
          <w:b/>
          <w:sz w:val="20"/>
          <w:szCs w:val="20"/>
        </w:rPr>
        <w:t xml:space="preserve"> od 8.30 do 11.30 hod.</w:t>
      </w:r>
    </w:p>
    <w:p w14:paraId="4B075EEE" w14:textId="4B7909B8" w:rsidR="00BF459A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Dodatečně vyžádané podklady žadatel doloží do </w:t>
      </w:r>
      <w:r w:rsidR="00665679">
        <w:rPr>
          <w:sz w:val="20"/>
          <w:szCs w:val="20"/>
        </w:rPr>
        <w:t>19.5.2025</w:t>
      </w:r>
    </w:p>
    <w:p w14:paraId="74D1BBE8" w14:textId="2A5234E3" w:rsidR="00BF459A" w:rsidRDefault="0066567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22.5.2025</w:t>
      </w:r>
      <w:r w:rsidR="00000000">
        <w:rPr>
          <w:sz w:val="20"/>
          <w:szCs w:val="20"/>
        </w:rPr>
        <w:t xml:space="preserve"> v době mezi </w:t>
      </w:r>
      <w:r w:rsidR="00607817">
        <w:rPr>
          <w:sz w:val="20"/>
          <w:szCs w:val="20"/>
        </w:rPr>
        <w:t>14.00-15.00</w:t>
      </w:r>
      <w:r w:rsidR="00000000">
        <w:rPr>
          <w:sz w:val="20"/>
          <w:szCs w:val="20"/>
        </w:rPr>
        <w:t xml:space="preserve"> má zákonný zástupce možnost nahlédnutí do spisu.</w:t>
      </w:r>
    </w:p>
    <w:p w14:paraId="2D229F41" w14:textId="455A5ECF" w:rsidR="00BF459A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Rozhodnutí bude vydáno do třiceti dnů od podání žádosti ředitelem školy.</w:t>
      </w:r>
    </w:p>
    <w:p w14:paraId="244450B7" w14:textId="77777777" w:rsidR="00BF459A" w:rsidRDefault="00BF459A">
      <w:pPr>
        <w:rPr>
          <w:sz w:val="20"/>
          <w:szCs w:val="20"/>
        </w:rPr>
      </w:pPr>
    </w:p>
    <w:p w14:paraId="6BD9369F" w14:textId="77777777" w:rsidR="00BF459A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Podmínky docházky dítěte do mateřské školy:</w:t>
      </w:r>
    </w:p>
    <w:p w14:paraId="0711702B" w14:textId="77777777" w:rsidR="00BF459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Veškeré podmínky docházky dítěte jsou uvedeny ve školním řádu přístupném v MŠ.</w:t>
      </w:r>
    </w:p>
    <w:p w14:paraId="4308E595" w14:textId="2EC3C33D" w:rsidR="00BF459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Rodiče jsou srozuměni s požadavkem,</w:t>
      </w:r>
      <w:r w:rsidR="00665679">
        <w:rPr>
          <w:sz w:val="20"/>
          <w:szCs w:val="20"/>
        </w:rPr>
        <w:t xml:space="preserve"> </w:t>
      </w:r>
      <w:r>
        <w:rPr>
          <w:sz w:val="20"/>
          <w:szCs w:val="20"/>
        </w:rPr>
        <w:t>že dítě v MŠ musí být schopno zachovávat hygienu.</w:t>
      </w:r>
    </w:p>
    <w:p w14:paraId="475C554D" w14:textId="77777777" w:rsidR="00BF459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Tato žádost se vztahuje i k účasti dítěte na školním stravování.</w:t>
      </w:r>
    </w:p>
    <w:p w14:paraId="3C415273" w14:textId="2725D364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>Rodiče berou na vědomí,</w:t>
      </w:r>
      <w:r w:rsidR="00665679">
        <w:rPr>
          <w:sz w:val="20"/>
          <w:szCs w:val="20"/>
        </w:rPr>
        <w:t xml:space="preserve"> </w:t>
      </w:r>
      <w:r>
        <w:rPr>
          <w:sz w:val="20"/>
          <w:szCs w:val="20"/>
        </w:rPr>
        <w:t>že je nutné neprodleně oznamovat každou změnu údajů uvedených v této žádosti</w:t>
      </w:r>
    </w:p>
    <w:p w14:paraId="3104D9B3" w14:textId="28DFE53A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>(změny bydliště,</w:t>
      </w:r>
      <w:r w:rsidR="00665679">
        <w:rPr>
          <w:sz w:val="20"/>
          <w:szCs w:val="20"/>
        </w:rPr>
        <w:t xml:space="preserve"> </w:t>
      </w:r>
      <w:r>
        <w:rPr>
          <w:sz w:val="20"/>
          <w:szCs w:val="20"/>
        </w:rPr>
        <w:t>zdravotního stavu dítěte a doporučení lékaře,</w:t>
      </w:r>
      <w:r w:rsidR="00665679">
        <w:rPr>
          <w:sz w:val="20"/>
          <w:szCs w:val="20"/>
        </w:rPr>
        <w:t xml:space="preserve"> </w:t>
      </w:r>
      <w:r>
        <w:rPr>
          <w:sz w:val="20"/>
          <w:szCs w:val="20"/>
        </w:rPr>
        <w:t>telefonních kontaktů, aj.)</w:t>
      </w:r>
    </w:p>
    <w:p w14:paraId="22206C4A" w14:textId="77777777" w:rsidR="00BF459A" w:rsidRDefault="00BF459A">
      <w:pPr>
        <w:rPr>
          <w:sz w:val="20"/>
          <w:szCs w:val="20"/>
        </w:rPr>
      </w:pPr>
    </w:p>
    <w:p w14:paraId="50E71891" w14:textId="77777777" w:rsidR="00BF459A" w:rsidRDefault="00BF459A">
      <w:pPr>
        <w:rPr>
          <w:b/>
          <w:sz w:val="20"/>
          <w:szCs w:val="20"/>
        </w:rPr>
      </w:pPr>
    </w:p>
    <w:p w14:paraId="4CA649AB" w14:textId="77777777" w:rsidR="00BF459A" w:rsidRDefault="00BF459A">
      <w:pPr>
        <w:rPr>
          <w:b/>
          <w:sz w:val="20"/>
          <w:szCs w:val="20"/>
        </w:rPr>
      </w:pPr>
    </w:p>
    <w:p w14:paraId="2264FA8B" w14:textId="3069A848" w:rsidR="00BF459A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Prohlašuji, že veškeré údaje,</w:t>
      </w:r>
      <w:r w:rsidR="0066567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které jsem v žádosti uvedl/a, jsou přesné, pravdivé a úplné.</w:t>
      </w:r>
    </w:p>
    <w:p w14:paraId="16EC5CAC" w14:textId="77777777" w:rsidR="00BF459A" w:rsidRDefault="00BF459A">
      <w:pPr>
        <w:rPr>
          <w:sz w:val="20"/>
          <w:szCs w:val="20"/>
        </w:rPr>
      </w:pPr>
    </w:p>
    <w:p w14:paraId="04ABF27A" w14:textId="77777777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>Souhlasím, aby mateřská škola, jejíž činnost vykonává výše uvedená organizace, v rámci přijímacího řízení</w:t>
      </w:r>
    </w:p>
    <w:p w14:paraId="5381EA71" w14:textId="77777777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>zpracovávala a evidovala osobní údaje a osobní citlivé údaje mého dítěte ve smyslu všech ustanovení zákona č.101/2000 Sb. O ochraně osobních údajů v platném znění.</w:t>
      </w:r>
    </w:p>
    <w:p w14:paraId="3A0BCCC4" w14:textId="77777777" w:rsidR="00BF459A" w:rsidRDefault="00BF459A">
      <w:pPr>
        <w:rPr>
          <w:sz w:val="20"/>
          <w:szCs w:val="20"/>
        </w:rPr>
      </w:pPr>
    </w:p>
    <w:p w14:paraId="71BB3B44" w14:textId="77777777" w:rsidR="00BF459A" w:rsidRDefault="00BF459A">
      <w:pPr>
        <w:rPr>
          <w:sz w:val="20"/>
          <w:szCs w:val="20"/>
        </w:rPr>
      </w:pPr>
    </w:p>
    <w:p w14:paraId="36DD8528" w14:textId="77777777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>Zákonní zástupci dítěte se dohodli, že náležitosti spojené s přijetím k předškolnímu vzdělávání bude vyřizovat</w:t>
      </w:r>
    </w:p>
    <w:tbl>
      <w:tblPr>
        <w:tblStyle w:val="a1"/>
        <w:tblpPr w:leftFromText="180" w:rightFromText="31680" w:topFromText="180" w:bottomFromText="180" w:vertAnchor="text" w:tblpX="2016"/>
        <w:tblW w:w="3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</w:tblGrid>
      <w:tr w:rsidR="00BF459A" w14:paraId="16D176CF" w14:textId="77777777">
        <w:tc>
          <w:tcPr>
            <w:tcW w:w="3420" w:type="dxa"/>
          </w:tcPr>
          <w:p w14:paraId="6B4A2745" w14:textId="77777777" w:rsidR="00BF459A" w:rsidRDefault="00BF459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CC796AC" w14:textId="77777777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>zákonný zástupce:</w:t>
      </w:r>
    </w:p>
    <w:p w14:paraId="0FEC3C86" w14:textId="77777777" w:rsidR="00BF459A" w:rsidRDefault="00BF459A">
      <w:pPr>
        <w:rPr>
          <w:sz w:val="20"/>
          <w:szCs w:val="20"/>
        </w:rPr>
      </w:pPr>
    </w:p>
    <w:p w14:paraId="74DA93DA" w14:textId="77777777" w:rsidR="00BF459A" w:rsidRDefault="00BF459A">
      <w:pPr>
        <w:rPr>
          <w:sz w:val="20"/>
          <w:szCs w:val="20"/>
        </w:rPr>
      </w:pPr>
    </w:p>
    <w:p w14:paraId="006714BA" w14:textId="77777777" w:rsidR="00BF459A" w:rsidRDefault="00BF459A">
      <w:pPr>
        <w:rPr>
          <w:sz w:val="20"/>
          <w:szCs w:val="20"/>
        </w:rPr>
      </w:pPr>
    </w:p>
    <w:p w14:paraId="0D92C0DF" w14:textId="4FF6284E" w:rsidR="00BF459A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Ve Střelné dne: </w:t>
      </w:r>
      <w:r w:rsidR="00665679">
        <w:rPr>
          <w:sz w:val="20"/>
          <w:szCs w:val="20"/>
        </w:rPr>
        <w:t>12.5.2025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zákonných zástupců žadatele:</w:t>
      </w:r>
    </w:p>
    <w:p w14:paraId="51FDDF50" w14:textId="77777777" w:rsidR="00BF459A" w:rsidRDefault="00000000">
      <w:pPr>
        <w:ind w:left="43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</w:t>
      </w:r>
    </w:p>
    <w:sectPr w:rsidR="00BF459A">
      <w:headerReference w:type="default" r:id="rId8"/>
      <w:headerReference w:type="first" r:id="rId9"/>
      <w:pgSz w:w="11906" w:h="16838"/>
      <w:pgMar w:top="1133" w:right="1133" w:bottom="1133" w:left="1133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7B93" w14:textId="77777777" w:rsidR="00C34574" w:rsidRDefault="00C34574">
      <w:pPr>
        <w:spacing w:line="240" w:lineRule="auto"/>
      </w:pPr>
      <w:r>
        <w:separator/>
      </w:r>
    </w:p>
  </w:endnote>
  <w:endnote w:type="continuationSeparator" w:id="0">
    <w:p w14:paraId="0E96E4A5" w14:textId="77777777" w:rsidR="00C34574" w:rsidRDefault="00C34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A6E5" w14:textId="77777777" w:rsidR="00C34574" w:rsidRDefault="00C34574">
      <w:pPr>
        <w:spacing w:line="240" w:lineRule="auto"/>
      </w:pPr>
      <w:r>
        <w:separator/>
      </w:r>
    </w:p>
  </w:footnote>
  <w:footnote w:type="continuationSeparator" w:id="0">
    <w:p w14:paraId="3FE521FC" w14:textId="77777777" w:rsidR="00C34574" w:rsidRDefault="00C34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54E0" w14:textId="0D784D2F" w:rsidR="00BF459A" w:rsidRPr="00C30AFD" w:rsidRDefault="00C30AFD">
    <w:pPr>
      <w:rPr>
        <w:b/>
        <w:bCs/>
        <w:sz w:val="20"/>
        <w:szCs w:val="20"/>
      </w:rPr>
    </w:pPr>
    <w:r w:rsidRPr="00C30AFD">
      <w:rPr>
        <w:b/>
        <w:bCs/>
        <w:sz w:val="20"/>
        <w:szCs w:val="20"/>
      </w:rPr>
      <w:t>Pro případ, že počet žádostí o přijetí převýší počet volných míst, stanovuje ředitelka školy tato kritéria:</w:t>
    </w:r>
    <w:r w:rsidR="00000000">
      <w:rPr>
        <w:b/>
        <w:bCs/>
        <w:sz w:val="20"/>
        <w:szCs w:val="20"/>
      </w:rPr>
      <w:pict w14:anchorId="6CC2365A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94E" w14:textId="77777777" w:rsidR="00BF459A" w:rsidRDefault="00000000">
    <w:pPr>
      <w:pStyle w:val="Nadpis1"/>
      <w:spacing w:after="0"/>
      <w:jc w:val="center"/>
    </w:pPr>
    <w:bookmarkStart w:id="1" w:name="_xgwqjl19dizv" w:colFirst="0" w:colLast="0"/>
    <w:bookmarkEnd w:id="1"/>
    <w:r>
      <w:t>Mateřská škola Motýlek Košťany - Střelná</w:t>
    </w:r>
  </w:p>
  <w:p w14:paraId="72678161" w14:textId="77777777" w:rsidR="00BF459A" w:rsidRDefault="00000000">
    <w:pPr>
      <w:jc w:val="center"/>
    </w:pPr>
    <w:r>
      <w:t>se sídlem Střelná - Sídliště 216, 417 23 Košťany</w:t>
    </w:r>
    <w:r>
      <w:br/>
      <w:t xml:space="preserve">tel: 471 568 286  </w:t>
    </w:r>
    <w:r>
      <w:rPr>
        <w:b/>
      </w:rPr>
      <w:t>|</w:t>
    </w:r>
    <w:r>
      <w:t xml:space="preserve">  Email: </w:t>
    </w:r>
    <w:hyperlink r:id="rId1">
      <w:r w:rsidR="00BF459A">
        <w:rPr>
          <w:color w:val="1155CC"/>
          <w:u w:val="single"/>
        </w:rPr>
        <w:t>mskostany.strelna@tiscali.cz</w:t>
      </w:r>
    </w:hyperlink>
    <w:r>
      <w:t xml:space="preserve">  </w:t>
    </w:r>
    <w:r>
      <w:rPr>
        <w:b/>
      </w:rPr>
      <w:t>|</w:t>
    </w:r>
    <w:r>
      <w:t xml:space="preserve">  ID datové schránky :vd7peqs</w:t>
    </w:r>
  </w:p>
  <w:p w14:paraId="07DB63BF" w14:textId="77777777" w:rsidR="00BF459A" w:rsidRDefault="00000000">
    <w:pPr>
      <w:jc w:val="center"/>
    </w:pPr>
    <w:r>
      <w:pict w14:anchorId="71AC16A0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6B0"/>
    <w:multiLevelType w:val="multilevel"/>
    <w:tmpl w:val="1A8A8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8F4462"/>
    <w:multiLevelType w:val="multilevel"/>
    <w:tmpl w:val="41F25A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15495D"/>
    <w:multiLevelType w:val="multilevel"/>
    <w:tmpl w:val="74729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8597613">
    <w:abstractNumId w:val="2"/>
  </w:num>
  <w:num w:numId="2" w16cid:durableId="1633635990">
    <w:abstractNumId w:val="1"/>
  </w:num>
  <w:num w:numId="3" w16cid:durableId="4449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A"/>
    <w:rsid w:val="00003EF5"/>
    <w:rsid w:val="00007BD8"/>
    <w:rsid w:val="000500D1"/>
    <w:rsid w:val="00090C93"/>
    <w:rsid w:val="00110C86"/>
    <w:rsid w:val="0011124C"/>
    <w:rsid w:val="00162A4C"/>
    <w:rsid w:val="001B2531"/>
    <w:rsid w:val="001F09C9"/>
    <w:rsid w:val="00220950"/>
    <w:rsid w:val="00225DA7"/>
    <w:rsid w:val="00264784"/>
    <w:rsid w:val="00280522"/>
    <w:rsid w:val="002A7B9A"/>
    <w:rsid w:val="002B7422"/>
    <w:rsid w:val="002F2916"/>
    <w:rsid w:val="002F2FB7"/>
    <w:rsid w:val="0033090D"/>
    <w:rsid w:val="003632BA"/>
    <w:rsid w:val="0039272A"/>
    <w:rsid w:val="003B3E2B"/>
    <w:rsid w:val="004F0CD9"/>
    <w:rsid w:val="005E3543"/>
    <w:rsid w:val="00607817"/>
    <w:rsid w:val="00611C3E"/>
    <w:rsid w:val="00660C16"/>
    <w:rsid w:val="00665679"/>
    <w:rsid w:val="00666A26"/>
    <w:rsid w:val="00736DE6"/>
    <w:rsid w:val="0074636B"/>
    <w:rsid w:val="007B51CB"/>
    <w:rsid w:val="00810C9C"/>
    <w:rsid w:val="00846B61"/>
    <w:rsid w:val="00896715"/>
    <w:rsid w:val="008B0E3B"/>
    <w:rsid w:val="008E04FA"/>
    <w:rsid w:val="008F7A47"/>
    <w:rsid w:val="0094435D"/>
    <w:rsid w:val="009661AC"/>
    <w:rsid w:val="00981414"/>
    <w:rsid w:val="009959B0"/>
    <w:rsid w:val="00AE7A9A"/>
    <w:rsid w:val="00AF373D"/>
    <w:rsid w:val="00B11F52"/>
    <w:rsid w:val="00B358FA"/>
    <w:rsid w:val="00B63F19"/>
    <w:rsid w:val="00B91594"/>
    <w:rsid w:val="00BA2C1C"/>
    <w:rsid w:val="00BD00F6"/>
    <w:rsid w:val="00BF24B8"/>
    <w:rsid w:val="00BF459A"/>
    <w:rsid w:val="00C00B7F"/>
    <w:rsid w:val="00C034FC"/>
    <w:rsid w:val="00C30AFD"/>
    <w:rsid w:val="00C34574"/>
    <w:rsid w:val="00C65C95"/>
    <w:rsid w:val="00C757A8"/>
    <w:rsid w:val="00CD4D8A"/>
    <w:rsid w:val="00CD66C9"/>
    <w:rsid w:val="00CE3FB0"/>
    <w:rsid w:val="00D5688E"/>
    <w:rsid w:val="00D81E2F"/>
    <w:rsid w:val="00E3070C"/>
    <w:rsid w:val="00EF47BF"/>
    <w:rsid w:val="00EF7B77"/>
    <w:rsid w:val="00F82FFF"/>
    <w:rsid w:val="00F97721"/>
    <w:rsid w:val="00FB0318"/>
    <w:rsid w:val="00FD72C0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3A583"/>
  <w15:docId w15:val="{3F541951-A3A0-4883-BB52-BEAAD953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120" w:line="288" w:lineRule="auto"/>
      <w:outlineLvl w:val="0"/>
    </w:pPr>
    <w:rPr>
      <w:rFonts w:ascii="Calibri" w:eastAsia="Calibri" w:hAnsi="Calibri" w:cs="Calibri"/>
      <w:b/>
      <w:color w:val="29569F"/>
      <w:sz w:val="30"/>
      <w:szCs w:val="3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 w:after="140" w:line="240" w:lineRule="auto"/>
      <w:outlineLvl w:val="1"/>
    </w:pPr>
    <w:rPr>
      <w:rFonts w:ascii="Calibri" w:eastAsia="Calibri" w:hAnsi="Calibri" w:cs="Calibri"/>
      <w:b/>
      <w:color w:val="29569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100" w:line="240" w:lineRule="auto"/>
      <w:outlineLvl w:val="2"/>
    </w:pPr>
    <w:rPr>
      <w:rFonts w:ascii="Calibri" w:eastAsia="Calibri" w:hAnsi="Calibri" w:cs="Calibri"/>
      <w:b/>
      <w:color w:val="29569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line="240" w:lineRule="auto"/>
    </w:pPr>
    <w:rPr>
      <w:rFonts w:ascii="Calibri" w:eastAsia="Calibri" w:hAnsi="Calibri" w:cs="Calibri"/>
      <w:color w:val="29569F"/>
      <w:sz w:val="44"/>
      <w:szCs w:val="4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200" w:after="400" w:line="240" w:lineRule="auto"/>
    </w:pPr>
    <w:rPr>
      <w:rFonts w:ascii="Calibri" w:eastAsia="Calibri" w:hAnsi="Calibri" w:cs="Calibri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30A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AFD"/>
  </w:style>
  <w:style w:type="paragraph" w:styleId="Zpat">
    <w:name w:val="footer"/>
    <w:basedOn w:val="Normln"/>
    <w:link w:val="ZpatChar"/>
    <w:uiPriority w:val="99"/>
    <w:unhideWhenUsed/>
    <w:rsid w:val="00C30A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kostany.strelna@tiscal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284B-3D4D-4B87-BB76-A631A7F1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Košťany Střelná</dc:creator>
  <cp:lastModifiedBy>Monika Hrdličková</cp:lastModifiedBy>
  <cp:revision>26</cp:revision>
  <cp:lastPrinted>2024-12-12T13:02:00Z</cp:lastPrinted>
  <dcterms:created xsi:type="dcterms:W3CDTF">2024-04-08T08:04:00Z</dcterms:created>
  <dcterms:modified xsi:type="dcterms:W3CDTF">2025-03-27T12:42:00Z</dcterms:modified>
</cp:coreProperties>
</file>