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6551" w14:textId="1FE7C173" w:rsidR="00CA7D4D" w:rsidRDefault="00CA7D4D">
      <w:pPr>
        <w:rPr>
          <w:b/>
        </w:rPr>
      </w:pPr>
      <w:r>
        <w:rPr>
          <w:noProof/>
        </w:rPr>
        <w:drawing>
          <wp:inline distT="0" distB="0" distL="0" distR="0" wp14:anchorId="502155AB" wp14:editId="18F5128D">
            <wp:extent cx="1771650" cy="1181100"/>
            <wp:effectExtent l="0" t="0" r="0" b="0"/>
            <wp:docPr id="9283560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F6BD" w14:textId="5BCB63C5" w:rsidR="00347955" w:rsidRDefault="00974BEE">
      <w:pPr>
        <w:rPr>
          <w:b/>
        </w:rPr>
      </w:pPr>
      <w:r w:rsidRPr="00974BEE">
        <w:rPr>
          <w:b/>
        </w:rPr>
        <w:t>Informace pro občany</w:t>
      </w:r>
    </w:p>
    <w:p w14:paraId="3B949DAE" w14:textId="77777777" w:rsidR="00974BEE" w:rsidRDefault="001B315D">
      <w:pPr>
        <w:rPr>
          <w:b/>
        </w:rPr>
      </w:pPr>
      <w:r>
        <w:rPr>
          <w:b/>
        </w:rPr>
        <w:t>„ŽIVOTNÍ JUBILEUM“</w:t>
      </w:r>
    </w:p>
    <w:p w14:paraId="4F720110" w14:textId="77777777" w:rsidR="00974BEE" w:rsidRDefault="001B315D">
      <w:r>
        <w:t>V případě zájmu</w:t>
      </w:r>
      <w:r w:rsidR="00974BEE">
        <w:t xml:space="preserve"> o zveřejnění </w:t>
      </w:r>
      <w:r w:rsidR="00556B03">
        <w:t xml:space="preserve">významného </w:t>
      </w:r>
      <w:r>
        <w:t xml:space="preserve">životního jubilea </w:t>
      </w:r>
      <w:r w:rsidR="00556B03">
        <w:t xml:space="preserve">(70, 75, 80 a více let) </w:t>
      </w:r>
      <w:r w:rsidR="00974BEE">
        <w:t xml:space="preserve">v Košťanském zpravodaji </w:t>
      </w:r>
      <w:r>
        <w:t>se</w:t>
      </w:r>
      <w:r w:rsidR="00974BEE">
        <w:t xml:space="preserve"> přihla</w:t>
      </w:r>
      <w:r>
        <w:t>ste na matrice Městského úřadu Košťany.</w:t>
      </w:r>
    </w:p>
    <w:p w14:paraId="639FAF62" w14:textId="0887A852" w:rsidR="001B315D" w:rsidRDefault="001B315D">
      <w:r>
        <w:t>Podrobnější informace na tel. 417 568 183,  417 568 477 – paní Paarová</w:t>
      </w:r>
      <w:r w:rsidR="00BD05DE">
        <w:t xml:space="preserve"> Petra</w:t>
      </w:r>
    </w:p>
    <w:p w14:paraId="00182403" w14:textId="77777777" w:rsidR="002F625F" w:rsidRDefault="002F625F"/>
    <w:sectPr w:rsidR="002F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EE"/>
    <w:rsid w:val="001B315D"/>
    <w:rsid w:val="002F625F"/>
    <w:rsid w:val="0033584E"/>
    <w:rsid w:val="00347955"/>
    <w:rsid w:val="00556B03"/>
    <w:rsid w:val="008B5235"/>
    <w:rsid w:val="00974BEE"/>
    <w:rsid w:val="00982A9B"/>
    <w:rsid w:val="00BD05DE"/>
    <w:rsid w:val="00CA7D4D"/>
    <w:rsid w:val="00D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F345"/>
  <w15:docId w15:val="{0236E2AA-5AD3-45B2-AAFF-CB43ABB1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kostany</dc:creator>
  <cp:lastModifiedBy>kostany</cp:lastModifiedBy>
  <cp:revision>3</cp:revision>
  <cp:lastPrinted>2016-11-21T09:24:00Z</cp:lastPrinted>
  <dcterms:created xsi:type="dcterms:W3CDTF">2025-11-11T12:44:00Z</dcterms:created>
  <dcterms:modified xsi:type="dcterms:W3CDTF">2025-11-11T12:45:00Z</dcterms:modified>
</cp:coreProperties>
</file>